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F5" w:rsidRDefault="001223A8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4831715</wp:posOffset>
            </wp:positionH>
            <wp:positionV relativeFrom="paragraph">
              <wp:posOffset>-70481</wp:posOffset>
            </wp:positionV>
            <wp:extent cx="317500" cy="3175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B0CF5" w:rsidRDefault="001223A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445"/>
          <w:tab w:val="left" w:pos="8055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ISTITUTO STATALE “AUGUSTO MONTI”</w:t>
      </w:r>
    </w:p>
    <w:p w:rsidR="00EB0CF5" w:rsidRDefault="00122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A.S. 202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3</w:t>
      </w: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B0CF5" w:rsidRDefault="00122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CONSIGLIO DI NOVEMBRE DELLA CLASSE </w:t>
      </w:r>
      <w:r>
        <w:rPr>
          <w:rFonts w:ascii="Arial" w:eastAsia="Arial" w:hAnsi="Arial" w:cs="Arial"/>
          <w:sz w:val="36"/>
          <w:szCs w:val="36"/>
        </w:rPr>
        <w:t>_____</w:t>
      </w:r>
    </w:p>
    <w:p w:rsidR="00EB0CF5" w:rsidRDefault="00EB0CF5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EB0CF5" w:rsidRDefault="001223A8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Verbale n°</w:t>
      </w:r>
      <w:r>
        <w:rPr>
          <w:rFonts w:ascii="Arial" w:eastAsia="Arial" w:hAnsi="Arial" w:cs="Arial"/>
          <w:sz w:val="36"/>
          <w:szCs w:val="36"/>
        </w:rPr>
        <w:t xml:space="preserve"> ___</w:t>
      </w: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d"/>
        <w:tblW w:w="153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5"/>
      </w:tblGrid>
      <w:tr w:rsidR="00EB0CF5">
        <w:tc>
          <w:tcPr>
            <w:tcW w:w="15375" w:type="dxa"/>
          </w:tcPr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Il giorno …………... del mese di </w:t>
            </w:r>
            <w:r>
              <w:rPr>
                <w:rFonts w:ascii="Arial" w:eastAsia="Arial" w:hAnsi="Arial" w:cs="Arial"/>
                <w:sz w:val="24"/>
                <w:szCs w:val="24"/>
              </w:rPr>
              <w:t>novembre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dell’anno </w:t>
            </w:r>
            <w:r>
              <w:rPr>
                <w:rFonts w:ascii="Arial" w:eastAsia="Arial" w:hAnsi="Arial" w:cs="Arial"/>
                <w:sz w:val="24"/>
                <w:szCs w:val="24"/>
              </w:rPr>
              <w:t>2022,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alle ore …………… si riuniscono i componenti del Consiglio della classe …………, per trattare il seguente ordine del giorno: 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Situazione della classe e individuazione degli alunni con gravi e/o diffuse insufficienze. 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Organizzazione delle attività curricolari 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 recupero.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rcorso individualizzato per alunni stranieri.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Piano di sostegno per alunni in situazione di handicap.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Presentazione e approvazione Piano Didattico </w:t>
            </w:r>
            <w:r>
              <w:rPr>
                <w:rFonts w:ascii="Arial" w:eastAsia="Arial" w:hAnsi="Arial" w:cs="Arial"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alizzato per alunni con D.S.A.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Eventuali segnalazioni di alunni “con svantaggi” e alunn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z w:val="24"/>
                <w:szCs w:val="24"/>
              </w:rPr>
              <w:t>da segnalare per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 progetto </w:t>
            </w:r>
            <w:r>
              <w:rPr>
                <w:rFonts w:ascii="Arial" w:eastAsia="Arial" w:hAnsi="Arial" w:cs="Arial"/>
                <w:sz w:val="24"/>
                <w:szCs w:val="24"/>
              </w:rPr>
              <w:t>“Niente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anico”</w:t>
            </w:r>
          </w:p>
          <w:p w:rsidR="00EB0CF5" w:rsidRDefault="001223A8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Partecipazione alle prove INVALSI degli alunni con disabilità o con D.S.A. (</w:t>
            </w:r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per le classi seconde e quinte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Eventuali integrazioni alle modalità di verifica.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Eventuali aggiornamenti o integrazioni alla program</w:t>
            </w:r>
            <w:r>
              <w:rPr>
                <w:rFonts w:ascii="Arial" w:eastAsia="Arial" w:hAnsi="Arial" w:cs="Arial"/>
                <w:sz w:val="24"/>
                <w:szCs w:val="24"/>
              </w:rPr>
              <w:t>mazione di Educazione Civica.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Eventuale aggiornamento o inserimento di progetti.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Visite e viaggi d’istruzione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Uscite ed interventi esterni.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Incontro con i rappresentanti degli studenti e dei genitori.</w:t>
            </w:r>
          </w:p>
          <w:p w:rsidR="00EB0CF5" w:rsidRDefault="001223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Varie ed eventuali.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Presiede la riunione il/la Prof./</w:t>
            </w:r>
            <w:r>
              <w:rPr>
                <w:rFonts w:ascii="Arial" w:eastAsia="Arial" w:hAnsi="Arial" w:cs="Arial"/>
                <w:sz w:val="24"/>
                <w:szCs w:val="24"/>
              </w:rPr>
              <w:t>Prof.ssa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………………………………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funge da Segretario il</w:t>
            </w:r>
            <w:r>
              <w:rPr>
                <w:rFonts w:ascii="Arial" w:eastAsia="Arial" w:hAnsi="Arial" w:cs="Arial"/>
                <w:sz w:val="24"/>
                <w:szCs w:val="24"/>
              </w:rPr>
              <w:t>/la Prof./Prof.ssa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……………………………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ono presenti i professori ……………………………………………………………………………………………………………………………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ono assenti i professori 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……………….</w:t>
            </w: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e"/>
        <w:tblW w:w="1540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5"/>
      </w:tblGrid>
      <w:tr w:rsidR="00EB0CF5">
        <w:tc>
          <w:tcPr>
            <w:tcW w:w="15405" w:type="dxa"/>
            <w:tcBorders>
              <w:top w:val="single" w:sz="4" w:space="0" w:color="000000"/>
              <w:bottom w:val="single" w:sz="4" w:space="0" w:color="000000"/>
            </w:tcBorders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VERIFICA DEL PIANO DI LAVORO DELLA CLASSE ……………</w:t>
            </w: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"/>
        <w:tblW w:w="1537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5"/>
      </w:tblGrid>
      <w:tr w:rsidR="00EB0CF5">
        <w:tc>
          <w:tcPr>
            <w:tcW w:w="15375" w:type="dxa"/>
            <w:tcBorders>
              <w:top w:val="single" w:sz="4" w:space="0" w:color="000000"/>
            </w:tcBorders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1 -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SITUAZIONE DELLA CLASSE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Individuazione degli alunni con diffuse e/o gravi insufficienze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riportare nella seg</w:t>
            </w:r>
            <w:r>
              <w:rPr>
                <w:rFonts w:ascii="Arial" w:eastAsia="Arial" w:hAnsi="Arial" w:cs="Arial"/>
                <w:sz w:val="24"/>
                <w:szCs w:val="24"/>
              </w:rPr>
              <w:t>uente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tabella i nominativi di coloro che hanno tre o più insufficienze; sarà cura della Dirigenza inviare alle loro famiglie le relative comunicazioni.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Per le classi prime porre particolare attenzione agli alunni in situazione di grave difficoltà e inserire gli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 eventuali nominativi di coloro che potrebbero essere riorientati anche nell’apposita colonna di destra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(anche per costoro le comunicazioni alle famiglie sono a cura della Dirigenza).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fff0"/>
              <w:tblW w:w="13710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07"/>
              <w:gridCol w:w="6103"/>
            </w:tblGrid>
            <w:tr w:rsidR="00EB0CF5">
              <w:tc>
                <w:tcPr>
                  <w:tcW w:w="7607" w:type="dxa"/>
                </w:tcPr>
                <w:p w:rsidR="00EB0CF5" w:rsidRDefault="00122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ALUNNI CON TRE O PIU’ INSUFFICIENZE</w:t>
                  </w:r>
                </w:p>
              </w:tc>
              <w:tc>
                <w:tcPr>
                  <w:tcW w:w="6103" w:type="dxa"/>
                </w:tcPr>
                <w:p w:rsidR="00EB0CF5" w:rsidRDefault="00122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ALUNNI CHE SAREBBE UTILE RIORIENTAR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  <w:p w:rsidR="00EB0CF5" w:rsidRDefault="00122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green"/>
                      <w:u w:val="single"/>
                    </w:rPr>
                    <w:t>Per le sole classi prime</w:t>
                  </w:r>
                </w:p>
              </w:tc>
            </w:tr>
            <w:tr w:rsidR="00EB0CF5">
              <w:tc>
                <w:tcPr>
                  <w:tcW w:w="7607" w:type="dxa"/>
                </w:tcPr>
                <w:p w:rsidR="00EB0CF5" w:rsidRDefault="00EB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EB0CF5" w:rsidRDefault="00EB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03" w:type="dxa"/>
                </w:tcPr>
                <w:p w:rsidR="00EB0CF5" w:rsidRDefault="00EB0C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ff1"/>
        <w:tblW w:w="1537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5"/>
      </w:tblGrid>
      <w:tr w:rsidR="00EB0CF5">
        <w:tc>
          <w:tcPr>
            <w:tcW w:w="15375" w:type="dxa"/>
            <w:tcBorders>
              <w:bottom w:val="single" w:sz="4" w:space="0" w:color="000000"/>
            </w:tcBorders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2 - ORGANIZZAZIONE DELLE ATTIVITÀ CURRICOLARI E DI RECUPERO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 attività curricolari si svolgono al mattino; al pomeriggio possono essere svolte attività di recupero (in presenza o in DAD) rivolte a tutta la classe o a piccoli gruppi oppure interrogazioni a piccoli gruppi (esclusivamente in presenza), previo accordo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con gli alunni. 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 raccomanda di NON impegnare i ragazzi per più di due pomeriggi alla settimana e di segnalare sempre le attività previste sul calendario del registro elettronico e su Google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Calendar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modo da poterle gestire in maniera ottimale.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0CF5">
        <w:tc>
          <w:tcPr>
            <w:tcW w:w="15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B0CF5">
        <w:tc>
          <w:tcPr>
            <w:tcW w:w="15375" w:type="dxa"/>
            <w:tcBorders>
              <w:top w:val="single" w:sz="4" w:space="0" w:color="000000"/>
              <w:bottom w:val="single" w:sz="4" w:space="0" w:color="000000"/>
            </w:tcBorders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PERCORSO INDIVIDUALIZZATO PER ALUNNI STRANIERI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(indicare eventuali variazioni rispetto alla programmazione di classe in una o più discipline in merito agli obiettivi, ai contenuti, ai criteri di valutazione e alle 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modalità di verifica):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2"/>
        <w:tblW w:w="15360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60"/>
      </w:tblGrid>
      <w:tr w:rsidR="00EB0CF5">
        <w:tc>
          <w:tcPr>
            <w:tcW w:w="15360" w:type="dxa"/>
            <w:tcBorders>
              <w:bottom w:val="single" w:sz="4" w:space="0" w:color="000000"/>
            </w:tcBorders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- PIANO DI SOSTEGNO PER ALUNNI IN SITUAZIONE DI HANDICAP 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Presentazione e approvazione P.E.I. (stato dei l</w:t>
            </w:r>
            <w:r>
              <w:rPr>
                <w:rFonts w:ascii="Arial" w:eastAsia="Arial" w:hAnsi="Arial" w:cs="Arial"/>
                <w:sz w:val="24"/>
                <w:szCs w:val="24"/>
              </w:rPr>
              <w:t>avori)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EB0CF5" w:rsidRDefault="001223A8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Il/I documento/i viene/vengono compilato/i in tutte le sue/loro parti, dopo aver acquisito gli elementi necessari da parte del Consiglio di classe.</w:t>
            </w:r>
            <w:r>
              <w:rPr>
                <w:sz w:val="24"/>
                <w:szCs w:val="24"/>
              </w:rPr>
              <w:t xml:space="preserve"> </w:t>
            </w:r>
          </w:p>
          <w:p w:rsidR="00EB0CF5" w:rsidRDefault="001223A8">
            <w:pPr>
              <w:spacing w:after="24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b/>
                <w:i/>
                <w:sz w:val="24"/>
                <w:szCs w:val="24"/>
              </w:rPr>
              <w:t>Il Consiglio della classe _________ delibera all’unanimità l’assunzione del PEI dei seguenti studenti: ____</w:t>
            </w:r>
            <w:r>
              <w:rPr>
                <w:b/>
                <w:i/>
                <w:sz w:val="24"/>
                <w:szCs w:val="24"/>
              </w:rPr>
              <w:t>_________ e delega alla firma il dirigente scolastico per semplificare le procedure.</w:t>
            </w:r>
          </w:p>
        </w:tc>
      </w:tr>
      <w:tr w:rsidR="00EB0CF5">
        <w:tc>
          <w:tcPr>
            <w:tcW w:w="15360" w:type="dxa"/>
            <w:tcBorders>
              <w:left w:val="nil"/>
              <w:right w:val="nil"/>
            </w:tcBorders>
          </w:tcPr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0CF5">
        <w:tc>
          <w:tcPr>
            <w:tcW w:w="15360" w:type="dxa"/>
            <w:tcBorders>
              <w:bottom w:val="single" w:sz="4" w:space="0" w:color="000000"/>
            </w:tcBorders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- PIANO PERSONALIZZATO PER ALUNNI CON D.S.A. 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resentazione e approvazione P.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.P.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EB0CF5" w:rsidRDefault="001223A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Il/I documento/i viene/vengono compilato/i in tutte le sue/loro parti, dopo aver acquisito gli elementi necessari da parte del Consiglio di classe. </w:t>
            </w:r>
          </w:p>
          <w:p w:rsidR="00EB0CF5" w:rsidRDefault="001223A8">
            <w:pPr>
              <w:ind w:left="3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Il Consiglio della classe _________ delibera all’unanimità l’assunzione del PDP dei seguenti studenti: ____</w:t>
            </w:r>
            <w:r>
              <w:rPr>
                <w:b/>
                <w:i/>
                <w:sz w:val="24"/>
                <w:szCs w:val="24"/>
              </w:rPr>
              <w:t>________</w:t>
            </w:r>
            <w:proofErr w:type="gramStart"/>
            <w:r>
              <w:rPr>
                <w:b/>
                <w:i/>
                <w:sz w:val="24"/>
                <w:szCs w:val="24"/>
              </w:rPr>
              <w:t>_(</w:t>
            </w:r>
            <w:proofErr w:type="gramEnd"/>
            <w:r>
              <w:rPr>
                <w:b/>
                <w:i/>
                <w:sz w:val="24"/>
                <w:szCs w:val="24"/>
              </w:rPr>
              <w:t>indicare i nominativi di tutti gli alunni della classe per i quali si è predisposto il PDP) e delega alla firma il dirigente scolastico per semplificare le procedure.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0CF5">
        <w:tc>
          <w:tcPr>
            <w:tcW w:w="15360" w:type="dxa"/>
            <w:tcBorders>
              <w:left w:val="nil"/>
              <w:right w:val="nil"/>
            </w:tcBorders>
          </w:tcPr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B0CF5">
        <w:tc>
          <w:tcPr>
            <w:tcW w:w="15360" w:type="dxa"/>
            <w:tcBorders>
              <w:bottom w:val="single" w:sz="4" w:space="0" w:color="000000"/>
            </w:tcBorders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 EVENTUALI SEGNALAZIONI DI ALUNNI CON SVANTAGGI di tipo socio-economico, culturale, disagio comportamentale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relazionale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(C.M.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n° 8 del 6 Marzo 2013); </w:t>
            </w:r>
            <w:r>
              <w:rPr>
                <w:rFonts w:ascii="Arial" w:eastAsia="Arial" w:hAnsi="Arial" w:cs="Arial"/>
                <w:sz w:val="24"/>
                <w:szCs w:val="24"/>
              </w:rPr>
              <w:t>eventuale segnalazione di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alunni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 il progetto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Niente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Panico”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ndividuazione di strategie da attuare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EB0CF5" w:rsidRDefault="00EB0CF5">
      <w:pPr>
        <w:rPr>
          <w:sz w:val="24"/>
          <w:szCs w:val="24"/>
        </w:rPr>
      </w:pPr>
    </w:p>
    <w:p w:rsidR="00EB0CF5" w:rsidRDefault="00EB0CF5">
      <w:pPr>
        <w:rPr>
          <w:sz w:val="24"/>
          <w:szCs w:val="24"/>
        </w:rPr>
      </w:pPr>
    </w:p>
    <w:tbl>
      <w:tblPr>
        <w:tblStyle w:val="afff3"/>
        <w:tblW w:w="1533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0"/>
      </w:tblGrid>
      <w:tr w:rsidR="00EB0CF5">
        <w:tc>
          <w:tcPr>
            <w:tcW w:w="15330" w:type="dxa"/>
            <w:tcBorders>
              <w:bottom w:val="single" w:sz="4" w:space="0" w:color="000000"/>
            </w:tcBorders>
          </w:tcPr>
          <w:p w:rsidR="00EB0CF5" w:rsidRDefault="001223A8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7 - PARTECIPAZIONE ALLE PROVE INVALSI DEGLI ALUNNI CON DISABILITA’ O CON D.S.A.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per le classi seconde e quinte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B0CF5" w:rsidRDefault="00EB0CF5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:rsidR="00EB0CF5" w:rsidRDefault="001223A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coda al verbale si allega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stralcio del protocollo di somministrazione PROVE INVALSI CBT.</w:t>
            </w:r>
          </w:p>
          <w:p w:rsidR="00EB0CF5" w:rsidRDefault="001223A8">
            <w:pPr>
              <w:shd w:val="clear" w:color="auto" w:fill="FFFFFF"/>
              <w:spacing w:before="240" w:after="240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  <w:u w:val="single"/>
              </w:rPr>
              <w:t>COMPILARE UNA SEZIONE DISTINTA PER OGNI STUDENTE 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(aggiungendo eventuali sezioni mancanti)</w:t>
            </w:r>
          </w:p>
          <w:p w:rsidR="00EB0CF5" w:rsidRDefault="001223A8">
            <w:pPr>
              <w:shd w:val="clear" w:color="auto" w:fill="FFFFFF"/>
              <w:spacing w:before="240" w:after="240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Il Consiglio della classe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in base al PEI, decide le seguenti misure compensative e/o dispensative:</w:t>
            </w:r>
          </w:p>
          <w:p w:rsidR="00EB0CF5" w:rsidRDefault="001223A8">
            <w:pPr>
              <w:shd w:val="clear" w:color="auto" w:fill="FFFFFF"/>
              <w:spacing w:before="240" w:after="240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l’alunno/a ………………………………………………………… (HC certificato/a) 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□   non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svolge la prova di italiano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non svolge la prova di matematica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non svolge la prova di inglese (lettura)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non svolge la prova di inglese (ascolto)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utilizzerà il sintetizzatore vocale per la prova di italiano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utilizzerà il sintetizzatore vo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cale per la prova di matematica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utilizzerà il sintetizzatore vocale per la prova di inglese (lettura)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□   avrà un tempo aggiuntivo di 15 minuti per la prova di italiano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avrà un tempo aggiuntivo di 15 minuti per la prova di matematica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avrà un 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mpo aggiuntivo di 15 minuti per la prova di inglese (lettura)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avrà un terzo ascolto per la prova di inglese (ascolto)</w:t>
            </w:r>
          </w:p>
          <w:p w:rsidR="00EB0CF5" w:rsidRDefault="001223A8">
            <w:pPr>
              <w:shd w:val="clear" w:color="auto" w:fill="FFFFFF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 </w:t>
            </w:r>
          </w:p>
          <w:p w:rsidR="00EB0CF5" w:rsidRDefault="001223A8">
            <w:pPr>
              <w:shd w:val="clear" w:color="auto" w:fill="FFFFFF"/>
              <w:spacing w:before="240" w:after="240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Consiglio della classe 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., in base al PDP, decide le seguenti misure compensative:</w:t>
            </w:r>
          </w:p>
          <w:p w:rsidR="00EB0CF5" w:rsidRDefault="001223A8">
            <w:pPr>
              <w:shd w:val="clear" w:color="auto" w:fill="FFFFFF"/>
              <w:spacing w:before="240" w:after="240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l’alunno/a …………………………………………………… (DSA certificato/a)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utilizzerà il sintetizzatore vocale per la prova di italiano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utilizzerà il sintetizzatore vocale per la prova di matematica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utilizzerà il sintetizzatore vocale per la prova di inglese (lettura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avrà un tempo aggiuntivo di 15 minuti per la prova di italiano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avrà un tempo aggiuntivo di 15 minuti per la prova di matematica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□   avrà un tempo aggiuntivo di 15 minuti per la prova di inglese (lettura)</w:t>
            </w:r>
          </w:p>
          <w:p w:rsidR="00EB0CF5" w:rsidRDefault="001223A8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□   avrà un terzo ascolto per la prova di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inglese (ascolto)</w:t>
            </w:r>
          </w:p>
          <w:p w:rsidR="00EB0CF5" w:rsidRDefault="00EB0CF5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</w:p>
    <w:p w:rsidR="00EB0CF5" w:rsidRDefault="00EB0CF5">
      <w:pPr>
        <w:tabs>
          <w:tab w:val="center" w:pos="4819"/>
          <w:tab w:val="right" w:pos="9638"/>
        </w:tabs>
        <w:rPr>
          <w:sz w:val="24"/>
          <w:szCs w:val="24"/>
        </w:rPr>
      </w:pPr>
    </w:p>
    <w:tbl>
      <w:tblPr>
        <w:tblStyle w:val="afff4"/>
        <w:tblW w:w="1522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25"/>
      </w:tblGrid>
      <w:tr w:rsidR="00EB0CF5">
        <w:tc>
          <w:tcPr>
            <w:tcW w:w="15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CF5" w:rsidRDefault="001223A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8 - MODALITA’ DI VERIFICA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B0CF5" w:rsidRDefault="001223A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Eventuali aggiornamenti in merito, ad esempio, ad accordi su verifiche interdisciplinari.</w:t>
            </w:r>
          </w:p>
          <w:p w:rsidR="00EB0CF5" w:rsidRDefault="00EB0CF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</w:p>
    <w:tbl>
      <w:tblPr>
        <w:tblStyle w:val="afff5"/>
        <w:tblW w:w="1519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95"/>
      </w:tblGrid>
      <w:tr w:rsidR="00EB0CF5">
        <w:tc>
          <w:tcPr>
            <w:tcW w:w="1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CF5" w:rsidRDefault="00122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9 - PROGRAMMAZIONE DI EDUCAZIONE CIVICA</w:t>
            </w:r>
          </w:p>
          <w:p w:rsidR="00EB0CF5" w:rsidRDefault="00122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Eventuali aggiornamenti o integrazioni.</w:t>
            </w:r>
          </w:p>
          <w:p w:rsidR="00094783" w:rsidRDefault="0009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Educazione civica digitale: si prega di compilare la tabella al link</w:t>
            </w:r>
            <w:bookmarkStart w:id="2" w:name="_GoBack"/>
            <w:bookmarkEnd w:id="2"/>
          </w:p>
          <w:p w:rsidR="00EB0CF5" w:rsidRDefault="0009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HYPERLINK "</w:instrText>
            </w:r>
            <w:r w:rsidRPr="00094783">
              <w:rPr>
                <w:rFonts w:ascii="Arial" w:eastAsia="Arial" w:hAnsi="Arial" w:cs="Arial"/>
                <w:sz w:val="24"/>
                <w:szCs w:val="24"/>
              </w:rPr>
              <w:instrText>https://docs.google.com/spreadsheets/d/1rj_Chqq0G841loQPsmoBUu_zzmonO5tw/edit?usp=share_link&amp;ouid=112561059823331006188&amp;rtpof=true&amp;sd=true</w:instrText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" </w:instrTex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FC4526">
              <w:rPr>
                <w:rStyle w:val="Collegamentoipertestuale"/>
                <w:rFonts w:ascii="Arial" w:eastAsia="Arial" w:hAnsi="Arial" w:cs="Arial"/>
                <w:sz w:val="24"/>
                <w:szCs w:val="24"/>
              </w:rPr>
              <w:t>https://docs.google.com/spreadsheets/d/1rj_Chqq0G841loQPsmoBUu_zzmonO5tw/edit?usp=share_link&amp;ouid=112561059823331006188&amp;rtpof=true&amp;sd=true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</w:p>
    <w:tbl>
      <w:tblPr>
        <w:tblStyle w:val="afff6"/>
        <w:tblW w:w="1518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0"/>
      </w:tblGrid>
      <w:tr w:rsidR="00EB0CF5">
        <w:tc>
          <w:tcPr>
            <w:tcW w:w="15180" w:type="dxa"/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10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 EVENTUALE AGGIORNAMENTO O INSERIMENTO DI PROGETTI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ff7"/>
        <w:tblW w:w="1515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0"/>
      </w:tblGrid>
      <w:tr w:rsidR="00EB0CF5">
        <w:tc>
          <w:tcPr>
            <w:tcW w:w="15150" w:type="dxa"/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 VISITE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VIAGGI D’ISTRUZIONE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Eventuali nuove proposte.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ff8"/>
        <w:tblW w:w="1518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0"/>
      </w:tblGrid>
      <w:tr w:rsidR="00EB0CF5">
        <w:tc>
          <w:tcPr>
            <w:tcW w:w="15180" w:type="dxa"/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- USCITE ED INTERVENTI ESTERNI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Eventuali aggiornamenti.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9"/>
        <w:tblW w:w="1516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65"/>
      </w:tblGrid>
      <w:tr w:rsidR="00EB0CF5">
        <w:tc>
          <w:tcPr>
            <w:tcW w:w="15165" w:type="dxa"/>
            <w:tcBorders>
              <w:bottom w:val="single" w:sz="4" w:space="0" w:color="000000"/>
            </w:tcBorders>
          </w:tcPr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- INCONTRO CON I RAPPRESENTANTI DEGLI STUDENTI E DEI GENITORI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Comunicazioni e confronto sulle attività didattiche in corso e programmate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Sono presenti i rappresentanti di classe dei genitori, signori: …………………………………………………………………………………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Sono presenti i rappresentanti di classe degli studenti: ……………………………………………………………………………………….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…………………………..</w:t>
            </w: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B0CF5" w:rsidRDefault="00EB0CF5">
      <w:pPr>
        <w:rPr>
          <w:sz w:val="24"/>
          <w:szCs w:val="24"/>
        </w:rPr>
      </w:pPr>
    </w:p>
    <w:tbl>
      <w:tblPr>
        <w:tblStyle w:val="afffa"/>
        <w:tblW w:w="1515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0"/>
      </w:tblGrid>
      <w:tr w:rsidR="00EB0CF5">
        <w:tc>
          <w:tcPr>
            <w:tcW w:w="15150" w:type="dxa"/>
          </w:tcPr>
          <w:p w:rsidR="00EB0CF5" w:rsidRDefault="001223A8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14 - VARIE ED EVENTUALI</w:t>
            </w:r>
          </w:p>
          <w:p w:rsidR="00EB0CF5" w:rsidRDefault="00EB0CF5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B0CF5" w:rsidRDefault="00EB0CF5">
      <w:pPr>
        <w:rPr>
          <w:sz w:val="24"/>
          <w:szCs w:val="24"/>
        </w:rPr>
      </w:pPr>
    </w:p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ffb"/>
        <w:tblW w:w="1515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5150"/>
      </w:tblGrid>
      <w:tr w:rsidR="00EB0CF5">
        <w:tc>
          <w:tcPr>
            <w:tcW w:w="1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Alle ore 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terminata la trattazione degli argomenti posti all’ordine del giorno, il Presidente dichiara sciolta la seduta. 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Il Segretario                                                                                                    Il Presidente</w:t>
            </w:r>
          </w:p>
          <w:p w:rsidR="00EB0CF5" w:rsidRDefault="00EB0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…………….………….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…..………………………….                                                 </w:t>
            </w:r>
          </w:p>
          <w:p w:rsidR="00EB0CF5" w:rsidRDefault="0012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</w:tbl>
    <w:p w:rsidR="00EB0CF5" w:rsidRDefault="00EB0CF5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EB0CF5" w:rsidRDefault="001223A8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EB0CF5" w:rsidRDefault="001223A8">
      <w:pPr>
        <w:spacing w:after="240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Allegato: PARTECIPAZIONE ALLE PROVE INVALSI DEGLI ALUNNI CON DISABILITA’ O CON D.S.A.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classi seconde e quinte</w:t>
      </w:r>
    </w:p>
    <w:p w:rsidR="00EB0CF5" w:rsidRDefault="001223A8">
      <w:pPr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Ai sensi dell’art. 20, comma 8 del D. Lgs. n. 62/2017, 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gli allievi disabili certificati</w:t>
      </w:r>
      <w:r>
        <w:rPr>
          <w:rFonts w:ascii="Arial" w:eastAsia="Arial" w:hAnsi="Arial" w:cs="Arial"/>
          <w:color w:val="000000"/>
          <w:sz w:val="24"/>
          <w:szCs w:val="24"/>
        </w:rPr>
        <w:t> (L. n. 104/1992) possono, in base a quanto previsto dal loro PEI:</w:t>
      </w:r>
    </w:p>
    <w:p w:rsidR="00EB0CF5" w:rsidRDefault="001223A8">
      <w:pPr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1. svolgere regolarmente le prove INVALSI CBT nel loro formato standard;</w:t>
      </w:r>
    </w:p>
    <w:p w:rsidR="00EB0CF5" w:rsidRDefault="001223A8">
      <w:pPr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svolgere le prove INVALSI CBT con l’ausilio di misure compensative;</w:t>
      </w:r>
    </w:p>
    <w:p w:rsidR="00EB0CF5" w:rsidRDefault="001223A8">
      <w:pPr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3. non svolgere le prove INVALSI CBT.</w:t>
      </w:r>
    </w:p>
    <w:p w:rsidR="00EB0CF5" w:rsidRDefault="001223A8">
      <w:pPr>
        <w:spacing w:before="240" w:after="24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Nei casi 1 e 2 la piattaforma presenta automaticamente all’allievo la prova INVALSI CBT conforme alle indicazioni fornite così 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da permettere allo studente di svolgere la prova in autonomia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B0CF5" w:rsidRDefault="001223A8">
      <w:pPr>
        <w:spacing w:before="240" w:after="24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Nel caso 3 l’allievo dispensato non è presente nell’Elenco studenti per la somministrazione della disciplina di cui non sostiene la prova INVALSI.</w:t>
      </w:r>
    </w:p>
    <w:p w:rsidR="00EB0CF5" w:rsidRDefault="001223A8">
      <w:pPr>
        <w:spacing w:before="24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Ai sensi dell’art. 20, comma 14 del D. Lgs. n.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62/2017, 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gli allievi DSA certificati</w:t>
      </w:r>
      <w:r>
        <w:rPr>
          <w:rFonts w:ascii="Arial" w:eastAsia="Arial" w:hAnsi="Arial" w:cs="Arial"/>
          <w:color w:val="000000"/>
          <w:sz w:val="24"/>
          <w:szCs w:val="24"/>
        </w:rPr>
        <w:t> (L. n. 170/2010) possono, in base a quanto previsto dal loro PDP:</w:t>
      </w:r>
    </w:p>
    <w:p w:rsidR="00EB0CF5" w:rsidRDefault="001223A8">
      <w:pPr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1. svolgere regolarmente le prove INVALSI CBT nel loro formato standard;</w:t>
      </w:r>
    </w:p>
    <w:p w:rsidR="00EB0CF5" w:rsidRDefault="001223A8">
      <w:pPr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2. svolgere le prove INVALSI CBT con l’ausilio di misure compensative;</w:t>
      </w:r>
    </w:p>
    <w:p w:rsidR="00EB0CF5" w:rsidRDefault="001223A8">
      <w:pPr>
        <w:spacing w:before="240" w:after="24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Nei casi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 e 2 la piattaforma presenta automaticamente all’allievo la prova INVALSI CBT conforme alle indicazioni fornite così da permettere allo studente di svolgere la prova in autonomia.</w:t>
      </w:r>
    </w:p>
    <w:p w:rsidR="00EB0CF5" w:rsidRDefault="001223A8">
      <w:pPr>
        <w:spacing w:before="240" w:after="24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(Tratto da: Protocollo di somministrazione PROVE INVALSI CBT) </w:t>
      </w:r>
    </w:p>
    <w:p w:rsidR="00EB0CF5" w:rsidRDefault="001223A8">
      <w:r>
        <w:rPr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NON</w:t>
      </w:r>
      <w:r>
        <w:rPr>
          <w:rFonts w:ascii="Arial" w:eastAsia="Arial" w:hAnsi="Arial" w:cs="Arial"/>
          <w:color w:val="000000"/>
          <w:sz w:val="24"/>
          <w:szCs w:val="24"/>
        </w:rPr>
        <w:t> sono p</w:t>
      </w:r>
      <w:r>
        <w:rPr>
          <w:rFonts w:ascii="Arial" w:eastAsia="Arial" w:hAnsi="Arial" w:cs="Arial"/>
          <w:color w:val="000000"/>
          <w:sz w:val="24"/>
          <w:szCs w:val="24"/>
        </w:rPr>
        <w:t>reviste misure compensative per alunni BES, EES.</w:t>
      </w:r>
    </w:p>
    <w:p w:rsidR="00EB0CF5" w:rsidRDefault="001223A8">
      <w:pPr>
        <w:spacing w:before="240" w:after="24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Classi seconde: prove di italiano e matematica.</w:t>
      </w:r>
    </w:p>
    <w:p w:rsidR="00EB0CF5" w:rsidRDefault="001223A8">
      <w:pPr>
        <w:spacing w:before="240" w:after="24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Classi quinte: prove di italiano, matematica e inglese.</w:t>
      </w:r>
    </w:p>
    <w:p w:rsidR="00EB0CF5" w:rsidRDefault="00EB0CF5">
      <w:pPr>
        <w:spacing w:before="240" w:after="240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EB0CF5" w:rsidRDefault="00EB0CF5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</w:p>
    <w:sectPr w:rsidR="00EB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719" w:bottom="1134" w:left="709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A8" w:rsidRDefault="001223A8">
      <w:r>
        <w:separator/>
      </w:r>
    </w:p>
  </w:endnote>
  <w:endnote w:type="continuationSeparator" w:id="0">
    <w:p w:rsidR="001223A8" w:rsidRDefault="0012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F5" w:rsidRDefault="00EB0C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F5" w:rsidRDefault="001223A8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color w:val="00FF00"/>
        <w:sz w:val="14"/>
        <w:szCs w:val="14"/>
      </w:rPr>
    </w:pPr>
    <w:r>
      <w:rPr>
        <w:color w:val="000000"/>
        <w:sz w:val="24"/>
        <w:szCs w:val="24"/>
      </w:rPr>
      <w:t>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F5" w:rsidRDefault="00EB0C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A8" w:rsidRDefault="001223A8">
      <w:r>
        <w:separator/>
      </w:r>
    </w:p>
  </w:footnote>
  <w:footnote w:type="continuationSeparator" w:id="0">
    <w:p w:rsidR="001223A8" w:rsidRDefault="0012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F5" w:rsidRDefault="00EB0C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F5" w:rsidRDefault="00EB0CF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  <w:tbl>
    <w:tblPr>
      <w:tblStyle w:val="afffc"/>
      <w:tblW w:w="16010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2648"/>
      <w:gridCol w:w="3362"/>
    </w:tblGrid>
    <w:tr w:rsidR="00EB0CF5">
      <w:trPr>
        <w:trHeight w:val="1064"/>
      </w:trPr>
      <w:tc>
        <w:tcPr>
          <w:tcW w:w="1264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B0CF5" w:rsidRDefault="001223A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60"/>
            <w:jc w:val="center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color w:val="000000"/>
              <w:sz w:val="28"/>
              <w:szCs w:val="28"/>
            </w:rPr>
            <w:t>MODULO CONSIGLI DI CLASSE DI NOVEMBRE</w:t>
          </w:r>
        </w:p>
      </w:tc>
      <w:tc>
        <w:tcPr>
          <w:tcW w:w="336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B0CF5" w:rsidRDefault="001223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proofErr w:type="spellStart"/>
          <w:r>
            <w:rPr>
              <w:b/>
              <w:color w:val="000000"/>
              <w:sz w:val="24"/>
              <w:szCs w:val="24"/>
            </w:rPr>
            <w:t>Mod</w:t>
          </w:r>
          <w:proofErr w:type="spellEnd"/>
          <w:r>
            <w:rPr>
              <w:b/>
              <w:color w:val="000000"/>
              <w:sz w:val="24"/>
              <w:szCs w:val="24"/>
            </w:rPr>
            <w:t>. P3</w:t>
          </w:r>
        </w:p>
        <w:p w:rsidR="00EB0CF5" w:rsidRDefault="001223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780" w:hanging="709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Rev. 15/10/2018</w:t>
          </w:r>
        </w:p>
        <w:p w:rsidR="00EB0CF5" w:rsidRDefault="001223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71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094783">
            <w:rPr>
              <w:color w:val="000000"/>
              <w:sz w:val="24"/>
              <w:szCs w:val="24"/>
            </w:rPr>
            <w:fldChar w:fldCharType="separate"/>
          </w:r>
          <w:r w:rsidR="00094783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di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 w:rsidR="00094783">
            <w:rPr>
              <w:color w:val="000000"/>
              <w:sz w:val="24"/>
              <w:szCs w:val="24"/>
            </w:rPr>
            <w:fldChar w:fldCharType="separate"/>
          </w:r>
          <w:r w:rsidR="00094783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</w:tr>
  </w:tbl>
  <w:p w:rsidR="00EB0CF5" w:rsidRDefault="001223A8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810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color w:val="000000"/>
        <w:sz w:val="24"/>
        <w:szCs w:val="24"/>
      </w:rPr>
      <w:t>__________________________________________________________________________________________________________________________</w:t>
    </w:r>
  </w:p>
  <w:p w:rsidR="00EB0CF5" w:rsidRDefault="00EB0CF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EB0CF5" w:rsidRDefault="00EB0CF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F5" w:rsidRDefault="00EB0C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7F3"/>
    <w:multiLevelType w:val="multilevel"/>
    <w:tmpl w:val="0986C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F5"/>
    <w:rsid w:val="00094783"/>
    <w:rsid w:val="001223A8"/>
    <w:rsid w:val="00E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82C6"/>
  <w15:docId w15:val="{21572E8D-8C15-437A-A18B-5016F60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AE2407"/>
    <w:pPr>
      <w:ind w:left="720"/>
      <w:contextualSpacing/>
    </w:p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74DCD"/>
    <w:pPr>
      <w:spacing w:before="100" w:beforeAutospacing="1" w:after="100" w:afterAutospacing="1"/>
    </w:pPr>
    <w:rPr>
      <w:sz w:val="24"/>
      <w:szCs w:val="24"/>
    </w:r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947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SkA+0VaHZXxuqJh8XX0sGg96Q==">AMUW2mVVMMqJ7+QuWO9Qtutpp55O74x9snLeKepPqrxLfGsQCrgbdebE90hxtGQqrny7KZip4OHk66rgjdp3tcJSpGobfWS6vLY5/mAfzti1rtXuR9wTqDF3rUzkcXf0pfYn3dhFeCdK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Monti</dc:creator>
  <cp:lastModifiedBy>Istituto Monti</cp:lastModifiedBy>
  <cp:revision>2</cp:revision>
  <dcterms:created xsi:type="dcterms:W3CDTF">2022-11-17T07:44:00Z</dcterms:created>
  <dcterms:modified xsi:type="dcterms:W3CDTF">2022-11-22T09:54:00Z</dcterms:modified>
</cp:coreProperties>
</file>